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7BB5E2" w:rsidR="00210F88" w:rsidRDefault="00061CEF" w:rsidP="004556B2">
      <w:pPr>
        <w:pStyle w:val="BodyText"/>
        <w:tabs>
          <w:tab w:val="center" w:pos="4680"/>
          <w:tab w:val="right" w:pos="9360"/>
        </w:tabs>
      </w:pPr>
      <w:r w:rsidRPr="004556B2">
        <w:rPr>
          <w:u w:val="single"/>
        </w:rPr>
        <w:t>ITEM 269.</w:t>
      </w:r>
      <w:r w:rsidR="004556B2" w:rsidRPr="004556B2">
        <w:rPr>
          <w:u w:val="single"/>
        </w:rPr>
        <w:t>08</w:t>
      </w:r>
      <w:r w:rsidR="004556B2">
        <w:tab/>
      </w:r>
      <w:r w:rsidR="004556B2" w:rsidRPr="004556B2">
        <w:rPr>
          <w:u w:val="single"/>
        </w:rPr>
        <w:t>8</w:t>
      </w:r>
      <w:r w:rsidRPr="004556B2">
        <w:rPr>
          <w:u w:val="single"/>
        </w:rPr>
        <w:t xml:space="preserve"> INCH SLOT-PERFORATED CORRUGATED</w:t>
      </w:r>
      <w:r w:rsidR="004556B2">
        <w:tab/>
      </w:r>
      <w:r w:rsidRPr="004556B2">
        <w:rPr>
          <w:u w:val="single"/>
        </w:rPr>
        <w:t xml:space="preserve">LINEAR </w:t>
      </w:r>
      <w:sdt>
        <w:sdtPr>
          <w:rPr>
            <w:u w:val="single"/>
          </w:rPr>
          <w:tag w:val="goog_rdk_0"/>
          <w:id w:val="-2088448675"/>
        </w:sdtPr>
        <w:sdtEndPr/>
        <w:sdtContent/>
      </w:sdt>
      <w:sdt>
        <w:sdtPr>
          <w:rPr>
            <w:u w:val="single"/>
          </w:rPr>
          <w:tag w:val="goog_rdk_1"/>
          <w:id w:val="-605040713"/>
        </w:sdtPr>
        <w:sdtEndPr/>
        <w:sdtContent/>
      </w:sdt>
      <w:r w:rsidRPr="004556B2">
        <w:rPr>
          <w:u w:val="single"/>
        </w:rPr>
        <w:t>FOOT</w:t>
      </w:r>
    </w:p>
    <w:p w14:paraId="00000002" w14:textId="77777777" w:rsidR="00210F88" w:rsidRDefault="00061CEF">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rPr>
        <w:tab/>
      </w:r>
      <w:r>
        <w:rPr>
          <w:color w:val="000000"/>
          <w:sz w:val="24"/>
          <w:szCs w:val="24"/>
          <w:u w:val="single"/>
        </w:rPr>
        <w:t>PLASTIC PIPE (SUBDRAIN)</w:t>
      </w:r>
    </w:p>
    <w:p w14:paraId="515FFF25" w14:textId="6B668567" w:rsidR="002835C1" w:rsidRDefault="002835C1" w:rsidP="002835C1">
      <w:pPr>
        <w:pStyle w:val="BodyText"/>
        <w:tabs>
          <w:tab w:val="center" w:pos="4680"/>
          <w:tab w:val="right" w:pos="9360"/>
        </w:tabs>
      </w:pPr>
      <w:r w:rsidRPr="004556B2">
        <w:rPr>
          <w:u w:val="single"/>
        </w:rPr>
        <w:t>ITEM 269.</w:t>
      </w:r>
      <w:r>
        <w:rPr>
          <w:u w:val="single"/>
        </w:rPr>
        <w:t>12</w:t>
      </w:r>
      <w:r>
        <w:tab/>
      </w:r>
      <w:r>
        <w:rPr>
          <w:u w:val="single"/>
        </w:rPr>
        <w:t>12</w:t>
      </w:r>
      <w:r w:rsidRPr="004556B2">
        <w:rPr>
          <w:u w:val="single"/>
        </w:rPr>
        <w:t xml:space="preserve"> INCH SLOT-PERFORATED CORRUGATED</w:t>
      </w:r>
      <w:r>
        <w:tab/>
      </w:r>
      <w:r w:rsidRPr="004556B2">
        <w:rPr>
          <w:u w:val="single"/>
        </w:rPr>
        <w:t xml:space="preserve">LINEAR </w:t>
      </w:r>
      <w:sdt>
        <w:sdtPr>
          <w:rPr>
            <w:u w:val="single"/>
          </w:rPr>
          <w:tag w:val="goog_rdk_0"/>
          <w:id w:val="1644228115"/>
        </w:sdtPr>
        <w:sdtEndPr/>
        <w:sdtContent/>
      </w:sdt>
      <w:sdt>
        <w:sdtPr>
          <w:rPr>
            <w:u w:val="single"/>
          </w:rPr>
          <w:tag w:val="goog_rdk_1"/>
          <w:id w:val="-1186288975"/>
        </w:sdtPr>
        <w:sdtEndPr/>
        <w:sdtContent/>
      </w:sdt>
      <w:r w:rsidRPr="004556B2">
        <w:rPr>
          <w:u w:val="single"/>
        </w:rPr>
        <w:t>FOOT</w:t>
      </w:r>
    </w:p>
    <w:p w14:paraId="6ACC0CEC" w14:textId="77777777" w:rsidR="002835C1" w:rsidRDefault="002835C1" w:rsidP="002835C1">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rPr>
        <w:tab/>
      </w:r>
      <w:r>
        <w:rPr>
          <w:color w:val="000000"/>
          <w:sz w:val="24"/>
          <w:szCs w:val="24"/>
          <w:u w:val="single"/>
        </w:rPr>
        <w:t>PLASTIC PIPE (SUBDRAIN)</w:t>
      </w:r>
    </w:p>
    <w:p w14:paraId="0408B3DD" w14:textId="33FB74C3" w:rsidR="002835C1" w:rsidRDefault="002835C1" w:rsidP="002835C1">
      <w:pPr>
        <w:pStyle w:val="BodyText"/>
        <w:tabs>
          <w:tab w:val="center" w:pos="4680"/>
          <w:tab w:val="right" w:pos="9360"/>
        </w:tabs>
      </w:pPr>
      <w:r w:rsidRPr="004556B2">
        <w:rPr>
          <w:u w:val="single"/>
        </w:rPr>
        <w:t>ITEM 269.</w:t>
      </w:r>
      <w:r>
        <w:rPr>
          <w:u w:val="single"/>
        </w:rPr>
        <w:t>24</w:t>
      </w:r>
      <w:r>
        <w:tab/>
      </w:r>
      <w:r>
        <w:rPr>
          <w:u w:val="single"/>
        </w:rPr>
        <w:t>24</w:t>
      </w:r>
      <w:r w:rsidRPr="004556B2">
        <w:rPr>
          <w:u w:val="single"/>
        </w:rPr>
        <w:t xml:space="preserve"> INCH SLOT-PERFORATED CORRUGATED</w:t>
      </w:r>
      <w:r>
        <w:tab/>
      </w:r>
      <w:r w:rsidRPr="004556B2">
        <w:rPr>
          <w:u w:val="single"/>
        </w:rPr>
        <w:t xml:space="preserve">LINEAR </w:t>
      </w:r>
      <w:sdt>
        <w:sdtPr>
          <w:rPr>
            <w:u w:val="single"/>
          </w:rPr>
          <w:tag w:val="goog_rdk_0"/>
          <w:id w:val="1647393235"/>
        </w:sdtPr>
        <w:sdtEndPr/>
        <w:sdtContent/>
      </w:sdt>
      <w:sdt>
        <w:sdtPr>
          <w:rPr>
            <w:u w:val="single"/>
          </w:rPr>
          <w:tag w:val="goog_rdk_1"/>
          <w:id w:val="-1528176545"/>
        </w:sdtPr>
        <w:sdtEndPr/>
        <w:sdtContent/>
      </w:sdt>
      <w:r w:rsidRPr="004556B2">
        <w:rPr>
          <w:u w:val="single"/>
        </w:rPr>
        <w:t>FOOT</w:t>
      </w:r>
    </w:p>
    <w:p w14:paraId="5CE8E0DA" w14:textId="77777777" w:rsidR="002835C1" w:rsidRDefault="002835C1" w:rsidP="002835C1">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rPr>
        <w:tab/>
      </w:r>
      <w:r>
        <w:rPr>
          <w:color w:val="000000"/>
          <w:sz w:val="24"/>
          <w:szCs w:val="24"/>
          <w:u w:val="single"/>
        </w:rPr>
        <w:t>PLASTIC PIPE (SUBDRAIN)</w:t>
      </w:r>
    </w:p>
    <w:p w14:paraId="00000003" w14:textId="77777777" w:rsidR="00210F88" w:rsidRDefault="00210F88">
      <w:pPr>
        <w:pBdr>
          <w:top w:val="nil"/>
          <w:left w:val="nil"/>
          <w:bottom w:val="nil"/>
          <w:right w:val="nil"/>
          <w:between w:val="nil"/>
        </w:pBdr>
        <w:jc w:val="both"/>
        <w:rPr>
          <w:color w:val="000000"/>
          <w:sz w:val="24"/>
          <w:szCs w:val="24"/>
        </w:rPr>
      </w:pPr>
    </w:p>
    <w:p w14:paraId="00000004" w14:textId="77777777" w:rsidR="00210F88" w:rsidRDefault="00061CEF">
      <w:pPr>
        <w:pBdr>
          <w:top w:val="nil"/>
          <w:left w:val="nil"/>
          <w:bottom w:val="nil"/>
          <w:right w:val="nil"/>
          <w:between w:val="nil"/>
        </w:pBdr>
        <w:jc w:val="both"/>
        <w:rPr>
          <w:color w:val="000000"/>
          <w:sz w:val="24"/>
          <w:szCs w:val="24"/>
          <w:u w:val="single"/>
        </w:rPr>
      </w:pPr>
      <w:r>
        <w:rPr>
          <w:color w:val="000000"/>
          <w:sz w:val="24"/>
          <w:szCs w:val="24"/>
          <w:u w:val="single"/>
        </w:rPr>
        <w:t>GENERAL</w:t>
      </w:r>
    </w:p>
    <w:p w14:paraId="00000005" w14:textId="77777777" w:rsidR="00210F88" w:rsidRDefault="00210F88">
      <w:pPr>
        <w:pBdr>
          <w:top w:val="nil"/>
          <w:left w:val="nil"/>
          <w:bottom w:val="nil"/>
          <w:right w:val="nil"/>
          <w:between w:val="nil"/>
        </w:pBdr>
        <w:jc w:val="both"/>
        <w:rPr>
          <w:color w:val="000000"/>
          <w:sz w:val="24"/>
          <w:szCs w:val="24"/>
        </w:rPr>
      </w:pPr>
    </w:p>
    <w:p w14:paraId="00000006" w14:textId="1C8E1209" w:rsidR="00210F88" w:rsidRDefault="00061CEF">
      <w:pPr>
        <w:pBdr>
          <w:top w:val="nil"/>
          <w:left w:val="nil"/>
          <w:bottom w:val="nil"/>
          <w:right w:val="nil"/>
          <w:between w:val="nil"/>
        </w:pBdr>
        <w:jc w:val="both"/>
        <w:rPr>
          <w:color w:val="000000"/>
          <w:sz w:val="24"/>
          <w:szCs w:val="24"/>
        </w:rPr>
      </w:pPr>
      <w:r>
        <w:rPr>
          <w:color w:val="000000"/>
          <w:sz w:val="24"/>
          <w:szCs w:val="24"/>
        </w:rPr>
        <w:t xml:space="preserve">The work under this item shall consist of furnishing, placing and backfilling slot-perforated corrugated plastic pipe as part of </w:t>
      </w:r>
      <w:r w:rsidR="008D397B">
        <w:rPr>
          <w:color w:val="000000"/>
          <w:sz w:val="24"/>
          <w:szCs w:val="24"/>
        </w:rPr>
        <w:t>g</w:t>
      </w:r>
      <w:r>
        <w:rPr>
          <w:color w:val="000000"/>
          <w:sz w:val="24"/>
          <w:szCs w:val="24"/>
        </w:rPr>
        <w:t xml:space="preserve">reen </w:t>
      </w:r>
      <w:r w:rsidR="008D397B">
        <w:rPr>
          <w:color w:val="000000"/>
          <w:sz w:val="24"/>
          <w:szCs w:val="24"/>
        </w:rPr>
        <w:t>i</w:t>
      </w:r>
      <w:r>
        <w:rPr>
          <w:color w:val="000000"/>
          <w:sz w:val="24"/>
          <w:szCs w:val="24"/>
        </w:rPr>
        <w:t>nfrastructure components.</w:t>
      </w:r>
    </w:p>
    <w:p w14:paraId="00000007" w14:textId="77777777" w:rsidR="00210F88" w:rsidRDefault="00210F88">
      <w:pPr>
        <w:pBdr>
          <w:top w:val="nil"/>
          <w:left w:val="nil"/>
          <w:bottom w:val="nil"/>
          <w:right w:val="nil"/>
          <w:between w:val="nil"/>
        </w:pBdr>
        <w:jc w:val="both"/>
        <w:rPr>
          <w:color w:val="000000"/>
          <w:sz w:val="24"/>
          <w:szCs w:val="24"/>
        </w:rPr>
      </w:pPr>
    </w:p>
    <w:p w14:paraId="00000008" w14:textId="77777777" w:rsidR="00210F88" w:rsidRDefault="00061CEF">
      <w:pPr>
        <w:jc w:val="both"/>
        <w:rPr>
          <w:sz w:val="24"/>
          <w:szCs w:val="24"/>
        </w:rPr>
      </w:pPr>
      <w:r>
        <w:rPr>
          <w:sz w:val="24"/>
          <w:szCs w:val="24"/>
        </w:rPr>
        <w:t>Slot-perforated corrugated plastic pipe shall conform to the Massachusetts Department of Transportation Standard Specifications for Highways and Bridges.</w:t>
      </w:r>
    </w:p>
    <w:p w14:paraId="00000009" w14:textId="77777777" w:rsidR="00210F88" w:rsidRDefault="00210F88">
      <w:pPr>
        <w:pBdr>
          <w:top w:val="nil"/>
          <w:left w:val="nil"/>
          <w:bottom w:val="nil"/>
          <w:right w:val="nil"/>
          <w:between w:val="nil"/>
        </w:pBdr>
        <w:jc w:val="both"/>
        <w:rPr>
          <w:color w:val="000000"/>
          <w:sz w:val="24"/>
          <w:szCs w:val="24"/>
        </w:rPr>
      </w:pPr>
    </w:p>
    <w:p w14:paraId="0000000A" w14:textId="77777777" w:rsidR="00210F88" w:rsidRDefault="00061CEF">
      <w:pPr>
        <w:pBdr>
          <w:top w:val="nil"/>
          <w:left w:val="nil"/>
          <w:bottom w:val="nil"/>
          <w:right w:val="nil"/>
          <w:between w:val="nil"/>
        </w:pBdr>
        <w:jc w:val="both"/>
        <w:rPr>
          <w:color w:val="000000"/>
          <w:sz w:val="24"/>
          <w:szCs w:val="24"/>
          <w:u w:val="single"/>
        </w:rPr>
      </w:pPr>
      <w:r>
        <w:rPr>
          <w:color w:val="000000"/>
          <w:sz w:val="24"/>
          <w:szCs w:val="24"/>
          <w:u w:val="single"/>
        </w:rPr>
        <w:t>METHOD OF MEASUREMENT</w:t>
      </w:r>
    </w:p>
    <w:p w14:paraId="0000000B" w14:textId="77777777" w:rsidR="00210F88" w:rsidRDefault="00210F88">
      <w:pPr>
        <w:pBdr>
          <w:top w:val="nil"/>
          <w:left w:val="nil"/>
          <w:bottom w:val="nil"/>
          <w:right w:val="nil"/>
          <w:between w:val="nil"/>
        </w:pBdr>
        <w:jc w:val="both"/>
        <w:rPr>
          <w:color w:val="000000"/>
          <w:sz w:val="24"/>
          <w:szCs w:val="24"/>
        </w:rPr>
      </w:pPr>
    </w:p>
    <w:p w14:paraId="0000000C" w14:textId="4846B1A2" w:rsidR="00210F88" w:rsidRDefault="002835C1">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8</w:t>
      </w:r>
      <w:r w:rsidR="00061CEF">
        <w:rPr>
          <w:color w:val="000000"/>
          <w:sz w:val="24"/>
          <w:szCs w:val="24"/>
        </w:rPr>
        <w:t xml:space="preserve"> Inch Slot-Perforated Corrugated Plastic Pipe (Subdrain) will be measured </w:t>
      </w:r>
      <w:r w:rsidR="006F2A78">
        <w:rPr>
          <w:color w:val="000000"/>
          <w:sz w:val="24"/>
          <w:szCs w:val="24"/>
        </w:rPr>
        <w:t xml:space="preserve">for payment </w:t>
      </w:r>
      <w:r w:rsidR="00061CEF">
        <w:rPr>
          <w:color w:val="000000"/>
          <w:sz w:val="24"/>
          <w:szCs w:val="24"/>
        </w:rPr>
        <w:t>by the linear foot</w:t>
      </w:r>
      <w:r w:rsidR="006F2A78">
        <w:rPr>
          <w:color w:val="000000"/>
          <w:sz w:val="24"/>
          <w:szCs w:val="24"/>
        </w:rPr>
        <w:t>,</w:t>
      </w:r>
      <w:r w:rsidR="00061CEF">
        <w:rPr>
          <w:color w:val="000000"/>
          <w:sz w:val="24"/>
          <w:szCs w:val="24"/>
        </w:rPr>
        <w:t xml:space="preserve"> complete in place. No deductions shall be made for the length of wye- branches or other fittings.</w:t>
      </w:r>
    </w:p>
    <w:p w14:paraId="0000000D" w14:textId="77777777" w:rsidR="00210F88" w:rsidRDefault="00210F88">
      <w:pPr>
        <w:pBdr>
          <w:top w:val="nil"/>
          <w:left w:val="nil"/>
          <w:bottom w:val="nil"/>
          <w:right w:val="nil"/>
          <w:between w:val="nil"/>
        </w:pBdr>
        <w:jc w:val="both"/>
        <w:rPr>
          <w:color w:val="000000"/>
          <w:sz w:val="24"/>
          <w:szCs w:val="24"/>
        </w:rPr>
      </w:pPr>
    </w:p>
    <w:p w14:paraId="3B172A5D" w14:textId="306CE0CC" w:rsidR="002835C1" w:rsidRDefault="002835C1" w:rsidP="002835C1">
      <w:pPr>
        <w:pBdr>
          <w:top w:val="nil"/>
          <w:left w:val="nil"/>
          <w:bottom w:val="nil"/>
          <w:right w:val="nil"/>
          <w:between w:val="nil"/>
        </w:pBdr>
        <w:jc w:val="both"/>
        <w:rPr>
          <w:color w:val="000000"/>
          <w:sz w:val="24"/>
          <w:szCs w:val="24"/>
        </w:rPr>
      </w:pPr>
      <w:r>
        <w:rPr>
          <w:color w:val="000000"/>
          <w:sz w:val="24"/>
          <w:szCs w:val="24"/>
        </w:rPr>
        <w:t>12 Inch Slot-Perforated Corrugated Plastic Pipe (Subdrain) will be measured for payment by the linear foot, complete in place. No deductions shall be made for the length of wye- branches or other fittings.</w:t>
      </w:r>
    </w:p>
    <w:p w14:paraId="7AE0FD3B" w14:textId="77777777" w:rsidR="002835C1" w:rsidRDefault="002835C1" w:rsidP="002835C1">
      <w:pPr>
        <w:pBdr>
          <w:top w:val="nil"/>
          <w:left w:val="nil"/>
          <w:bottom w:val="nil"/>
          <w:right w:val="nil"/>
          <w:between w:val="nil"/>
        </w:pBdr>
        <w:jc w:val="both"/>
        <w:rPr>
          <w:color w:val="000000"/>
          <w:sz w:val="24"/>
          <w:szCs w:val="24"/>
        </w:rPr>
      </w:pPr>
    </w:p>
    <w:p w14:paraId="02C104F6" w14:textId="021F9837" w:rsidR="002835C1" w:rsidRDefault="002835C1" w:rsidP="002835C1">
      <w:pPr>
        <w:pBdr>
          <w:top w:val="nil"/>
          <w:left w:val="nil"/>
          <w:bottom w:val="nil"/>
          <w:right w:val="nil"/>
          <w:between w:val="nil"/>
        </w:pBdr>
        <w:jc w:val="both"/>
        <w:rPr>
          <w:color w:val="000000"/>
          <w:sz w:val="24"/>
          <w:szCs w:val="24"/>
        </w:rPr>
      </w:pPr>
      <w:r>
        <w:rPr>
          <w:color w:val="000000"/>
          <w:sz w:val="24"/>
          <w:szCs w:val="24"/>
        </w:rPr>
        <w:t>24 Inch Slot-Perforated Corrugated Plastic Pipe (Subdrain) will be measured for payment by the linear foot, complete in place. No deductions shall be made for the length of wye- branches or other fittings.</w:t>
      </w:r>
    </w:p>
    <w:p w14:paraId="086F90EB" w14:textId="77777777" w:rsidR="002835C1" w:rsidRDefault="002835C1">
      <w:pPr>
        <w:pBdr>
          <w:top w:val="nil"/>
          <w:left w:val="nil"/>
          <w:bottom w:val="nil"/>
          <w:right w:val="nil"/>
          <w:between w:val="nil"/>
        </w:pBdr>
        <w:jc w:val="both"/>
        <w:rPr>
          <w:color w:val="000000"/>
          <w:sz w:val="24"/>
          <w:szCs w:val="24"/>
        </w:rPr>
      </w:pPr>
    </w:p>
    <w:p w14:paraId="0000000E" w14:textId="77777777" w:rsidR="00210F88" w:rsidRDefault="00061CEF">
      <w:pPr>
        <w:pBdr>
          <w:top w:val="nil"/>
          <w:left w:val="nil"/>
          <w:bottom w:val="nil"/>
          <w:right w:val="nil"/>
          <w:between w:val="nil"/>
        </w:pBdr>
        <w:jc w:val="both"/>
        <w:rPr>
          <w:color w:val="000000"/>
          <w:sz w:val="24"/>
          <w:szCs w:val="24"/>
          <w:u w:val="single"/>
        </w:rPr>
      </w:pPr>
      <w:r>
        <w:rPr>
          <w:color w:val="000000"/>
          <w:sz w:val="24"/>
          <w:szCs w:val="24"/>
          <w:u w:val="single"/>
        </w:rPr>
        <w:t>BASIS OF PAYMENT</w:t>
      </w:r>
    </w:p>
    <w:p w14:paraId="0000000F" w14:textId="77777777" w:rsidR="00210F88" w:rsidRDefault="00210F88">
      <w:pPr>
        <w:pBdr>
          <w:top w:val="nil"/>
          <w:left w:val="nil"/>
          <w:bottom w:val="nil"/>
          <w:right w:val="nil"/>
          <w:between w:val="nil"/>
        </w:pBdr>
        <w:jc w:val="both"/>
        <w:rPr>
          <w:color w:val="000000"/>
          <w:sz w:val="24"/>
          <w:szCs w:val="24"/>
        </w:rPr>
      </w:pPr>
    </w:p>
    <w:p w14:paraId="00000010" w14:textId="4175F91C" w:rsidR="00210F88" w:rsidRDefault="002835C1">
      <w:pPr>
        <w:pBdr>
          <w:top w:val="nil"/>
          <w:left w:val="nil"/>
          <w:bottom w:val="nil"/>
          <w:right w:val="nil"/>
          <w:between w:val="nil"/>
        </w:pBdr>
        <w:jc w:val="both"/>
        <w:rPr>
          <w:color w:val="000000"/>
          <w:sz w:val="24"/>
          <w:szCs w:val="24"/>
        </w:rPr>
      </w:pPr>
      <w:bookmarkStart w:id="1" w:name="_heading=h.30j0zll" w:colFirst="0" w:colLast="0"/>
      <w:bookmarkEnd w:id="1"/>
      <w:r>
        <w:rPr>
          <w:color w:val="000000"/>
          <w:sz w:val="24"/>
          <w:szCs w:val="24"/>
        </w:rPr>
        <w:t>8</w:t>
      </w:r>
      <w:r w:rsidR="00061CEF">
        <w:rPr>
          <w:color w:val="000000"/>
          <w:sz w:val="24"/>
          <w:szCs w:val="24"/>
        </w:rPr>
        <w:t xml:space="preserve"> Inch Slot-Perforated Corrugated Plastic Pipe (Subdrain) will be paid for at the </w:t>
      </w:r>
      <w:r w:rsidR="004556B2">
        <w:rPr>
          <w:color w:val="000000"/>
          <w:sz w:val="24"/>
          <w:szCs w:val="24"/>
        </w:rPr>
        <w:t>C</w:t>
      </w:r>
      <w:r w:rsidR="0041362B">
        <w:rPr>
          <w:color w:val="000000"/>
          <w:sz w:val="24"/>
          <w:szCs w:val="24"/>
        </w:rPr>
        <w:t>ontract</w:t>
      </w:r>
      <w:r w:rsidR="00061CEF">
        <w:rPr>
          <w:color w:val="000000"/>
          <w:sz w:val="24"/>
          <w:szCs w:val="24"/>
        </w:rPr>
        <w:t xml:space="preserve"> unit price per linear foot</w:t>
      </w:r>
      <w:r w:rsidR="006F2A78">
        <w:rPr>
          <w:color w:val="000000"/>
          <w:sz w:val="24"/>
          <w:szCs w:val="24"/>
        </w:rPr>
        <w:t>,</w:t>
      </w:r>
      <w:r w:rsidR="00061CEF">
        <w:rPr>
          <w:color w:val="000000"/>
          <w:sz w:val="24"/>
          <w:szCs w:val="24"/>
        </w:rPr>
        <w:t xml:space="preserve"> which price shall </w:t>
      </w:r>
      <w:r w:rsidR="006F2A78">
        <w:rPr>
          <w:color w:val="000000"/>
          <w:sz w:val="24"/>
          <w:szCs w:val="24"/>
        </w:rPr>
        <w:t xml:space="preserve">include </w:t>
      </w:r>
      <w:r w:rsidR="00061CEF">
        <w:rPr>
          <w:color w:val="000000"/>
          <w:sz w:val="24"/>
          <w:szCs w:val="24"/>
        </w:rPr>
        <w:t xml:space="preserve">all labor, </w:t>
      </w:r>
      <w:r w:rsidR="006F2A78">
        <w:rPr>
          <w:color w:val="000000"/>
          <w:sz w:val="24"/>
          <w:szCs w:val="24"/>
        </w:rPr>
        <w:t>materials</w:t>
      </w:r>
      <w:r w:rsidR="00061CEF">
        <w:rPr>
          <w:color w:val="000000"/>
          <w:sz w:val="24"/>
          <w:szCs w:val="24"/>
        </w:rPr>
        <w:t>, equipment, and incidental</w:t>
      </w:r>
      <w:r w:rsidR="006F2A78">
        <w:rPr>
          <w:color w:val="000000"/>
          <w:sz w:val="24"/>
          <w:szCs w:val="24"/>
        </w:rPr>
        <w:t xml:space="preserve"> cost</w:t>
      </w:r>
      <w:r w:rsidR="00061CEF">
        <w:rPr>
          <w:color w:val="000000"/>
          <w:sz w:val="24"/>
          <w:szCs w:val="24"/>
        </w:rPr>
        <w:t xml:space="preserve">s </w:t>
      </w:r>
      <w:r w:rsidR="006F2A78">
        <w:rPr>
          <w:color w:val="000000"/>
          <w:sz w:val="24"/>
          <w:szCs w:val="24"/>
        </w:rPr>
        <w:t>required</w:t>
      </w:r>
      <w:r w:rsidR="00061CEF">
        <w:rPr>
          <w:color w:val="000000"/>
          <w:sz w:val="24"/>
          <w:szCs w:val="24"/>
        </w:rPr>
        <w:t xml:space="preserve"> to complete the work. No separate payment will be made for excavation</w:t>
      </w:r>
      <w:r w:rsidR="00196633">
        <w:rPr>
          <w:color w:val="000000"/>
          <w:sz w:val="24"/>
          <w:szCs w:val="24"/>
        </w:rPr>
        <w:t xml:space="preserve"> and </w:t>
      </w:r>
      <w:r w:rsidR="00061CEF">
        <w:rPr>
          <w:color w:val="000000"/>
          <w:sz w:val="24"/>
          <w:szCs w:val="24"/>
        </w:rPr>
        <w:t>furnishing and installing (including joining) pipe and fittings</w:t>
      </w:r>
      <w:r w:rsidR="006F2A78">
        <w:rPr>
          <w:color w:val="000000"/>
          <w:sz w:val="24"/>
          <w:szCs w:val="24"/>
        </w:rPr>
        <w:t xml:space="preserve"> (</w:t>
      </w:r>
      <w:r w:rsidR="00061CEF">
        <w:rPr>
          <w:color w:val="000000"/>
          <w:sz w:val="24"/>
          <w:szCs w:val="24"/>
        </w:rPr>
        <w:t xml:space="preserve">including but not limited to wyes, </w:t>
      </w:r>
      <w:proofErr w:type="gramStart"/>
      <w:r w:rsidR="00061CEF">
        <w:rPr>
          <w:color w:val="000000"/>
          <w:sz w:val="24"/>
          <w:szCs w:val="24"/>
        </w:rPr>
        <w:t>tees</w:t>
      </w:r>
      <w:proofErr w:type="gramEnd"/>
      <w:r w:rsidR="00061CEF">
        <w:rPr>
          <w:color w:val="000000"/>
          <w:sz w:val="24"/>
          <w:szCs w:val="24"/>
        </w:rPr>
        <w:t xml:space="preserve"> and couplings</w:t>
      </w:r>
      <w:r w:rsidR="006F2A78">
        <w:rPr>
          <w:color w:val="000000"/>
          <w:sz w:val="24"/>
          <w:szCs w:val="24"/>
        </w:rPr>
        <w:t>), but all costs in connection therewith shall be included in the Contract unit price bid</w:t>
      </w:r>
      <w:r w:rsidR="00061CEF">
        <w:rPr>
          <w:color w:val="000000"/>
          <w:sz w:val="24"/>
          <w:szCs w:val="24"/>
        </w:rPr>
        <w:t>.</w:t>
      </w:r>
    </w:p>
    <w:p w14:paraId="1D27AA50" w14:textId="77777777" w:rsidR="002835C1" w:rsidRDefault="002835C1">
      <w:pPr>
        <w:pBdr>
          <w:top w:val="nil"/>
          <w:left w:val="nil"/>
          <w:bottom w:val="nil"/>
          <w:right w:val="nil"/>
          <w:between w:val="nil"/>
        </w:pBdr>
        <w:jc w:val="both"/>
        <w:rPr>
          <w:color w:val="000000"/>
          <w:sz w:val="24"/>
          <w:szCs w:val="24"/>
        </w:rPr>
      </w:pPr>
    </w:p>
    <w:p w14:paraId="46049E4D" w14:textId="7660892C" w:rsidR="00196633" w:rsidRDefault="002835C1" w:rsidP="00196633">
      <w:pPr>
        <w:pBdr>
          <w:top w:val="nil"/>
          <w:left w:val="nil"/>
          <w:bottom w:val="nil"/>
          <w:right w:val="nil"/>
          <w:between w:val="nil"/>
        </w:pBdr>
        <w:jc w:val="both"/>
        <w:rPr>
          <w:color w:val="000000"/>
          <w:sz w:val="24"/>
          <w:szCs w:val="24"/>
        </w:rPr>
      </w:pPr>
      <w:r>
        <w:rPr>
          <w:color w:val="000000"/>
          <w:sz w:val="24"/>
          <w:szCs w:val="24"/>
        </w:rPr>
        <w:t xml:space="preserve">12 Inch </w:t>
      </w:r>
      <w:r w:rsidR="00196633">
        <w:rPr>
          <w:color w:val="000000"/>
          <w:sz w:val="24"/>
          <w:szCs w:val="24"/>
        </w:rPr>
        <w:t xml:space="preserve">Slot-Perforated Corrugated Plastic Pipe (Subdrain) will be paid for at the Contract unit price per linear foot, which price shall include all labor, materials, equipment, and incidental costs required to complete the work. No separate payment will be made for excavation and furnishing and installing (including joining) pipe and fittings (including but not limited to wyes, </w:t>
      </w:r>
      <w:proofErr w:type="gramStart"/>
      <w:r w:rsidR="00196633">
        <w:rPr>
          <w:color w:val="000000"/>
          <w:sz w:val="24"/>
          <w:szCs w:val="24"/>
        </w:rPr>
        <w:t>tees</w:t>
      </w:r>
      <w:proofErr w:type="gramEnd"/>
      <w:r w:rsidR="00196633">
        <w:rPr>
          <w:color w:val="000000"/>
          <w:sz w:val="24"/>
          <w:szCs w:val="24"/>
        </w:rPr>
        <w:t xml:space="preserve"> and couplings), but all costs in connection therewith shall be included in the Contract unit price bid.</w:t>
      </w:r>
    </w:p>
    <w:p w14:paraId="2BF2D8A8" w14:textId="77777777" w:rsidR="00DC6127" w:rsidRDefault="00DC6127" w:rsidP="00196633">
      <w:pPr>
        <w:pBdr>
          <w:top w:val="nil"/>
          <w:left w:val="nil"/>
          <w:bottom w:val="nil"/>
          <w:right w:val="nil"/>
          <w:between w:val="nil"/>
        </w:pBdr>
        <w:jc w:val="both"/>
        <w:rPr>
          <w:color w:val="000000"/>
          <w:sz w:val="24"/>
          <w:szCs w:val="24"/>
        </w:rPr>
      </w:pPr>
    </w:p>
    <w:p w14:paraId="32F0692D" w14:textId="5FEE0084" w:rsidR="00DC6127" w:rsidRDefault="00DC6127" w:rsidP="00DC6127">
      <w:pPr>
        <w:pBdr>
          <w:top w:val="nil"/>
          <w:left w:val="nil"/>
          <w:bottom w:val="nil"/>
          <w:right w:val="nil"/>
          <w:between w:val="nil"/>
        </w:pBdr>
        <w:jc w:val="both"/>
        <w:rPr>
          <w:color w:val="000000"/>
          <w:sz w:val="24"/>
          <w:szCs w:val="24"/>
        </w:rPr>
      </w:pPr>
      <w:r>
        <w:rPr>
          <w:color w:val="000000"/>
          <w:sz w:val="24"/>
          <w:szCs w:val="24"/>
        </w:rPr>
        <w:t>24</w:t>
      </w:r>
      <w:r>
        <w:rPr>
          <w:color w:val="000000"/>
          <w:sz w:val="24"/>
          <w:szCs w:val="24"/>
        </w:rPr>
        <w:t xml:space="preserve"> Inch Slot-Perforated Corrugated Plastic Pipe (Subdrain) will be paid for at the Contract unit price per linear foot, which price shall include all labor, materials, equipment, and incidental costs required to complete the work. No separate payment will be made for excavation and furnishing and installing (including joining) pipe and fittings (including but </w:t>
      </w:r>
      <w:r>
        <w:rPr>
          <w:color w:val="000000"/>
          <w:sz w:val="24"/>
          <w:szCs w:val="24"/>
        </w:rPr>
        <w:lastRenderedPageBreak/>
        <w:t xml:space="preserve">not limited to wyes, </w:t>
      </w:r>
      <w:proofErr w:type="gramStart"/>
      <w:r>
        <w:rPr>
          <w:color w:val="000000"/>
          <w:sz w:val="24"/>
          <w:szCs w:val="24"/>
        </w:rPr>
        <w:t>tees</w:t>
      </w:r>
      <w:proofErr w:type="gramEnd"/>
      <w:r>
        <w:rPr>
          <w:color w:val="000000"/>
          <w:sz w:val="24"/>
          <w:szCs w:val="24"/>
        </w:rPr>
        <w:t xml:space="preserve"> and couplings), but all costs in connection therewith shall be included in the Contract unit price bid.</w:t>
      </w:r>
    </w:p>
    <w:p w14:paraId="47F5E466" w14:textId="77777777" w:rsidR="0049377D" w:rsidRPr="006F2A78" w:rsidRDefault="0049377D" w:rsidP="0049377D">
      <w:pPr>
        <w:pBdr>
          <w:top w:val="nil"/>
          <w:left w:val="nil"/>
          <w:bottom w:val="nil"/>
          <w:right w:val="nil"/>
          <w:between w:val="nil"/>
        </w:pBdr>
        <w:jc w:val="both"/>
        <w:rPr>
          <w:sz w:val="24"/>
          <w:szCs w:val="24"/>
        </w:rPr>
      </w:pPr>
    </w:p>
    <w:p w14:paraId="3F47F8FE" w14:textId="41C04315" w:rsidR="0049377D" w:rsidRDefault="0049377D" w:rsidP="0049377D">
      <w:pPr>
        <w:pBdr>
          <w:top w:val="nil"/>
          <w:left w:val="nil"/>
          <w:bottom w:val="nil"/>
          <w:right w:val="nil"/>
          <w:between w:val="nil"/>
        </w:pBdr>
        <w:jc w:val="both"/>
        <w:rPr>
          <w:color w:val="000000"/>
          <w:sz w:val="24"/>
          <w:szCs w:val="24"/>
        </w:rPr>
      </w:pPr>
      <w:r w:rsidRPr="006F2A78">
        <w:rPr>
          <w:color w:val="000000"/>
          <w:sz w:val="24"/>
          <w:szCs w:val="24"/>
        </w:rPr>
        <w:t xml:space="preserve">No. 57 stone </w:t>
      </w:r>
      <w:r w:rsidR="006F2A78">
        <w:rPr>
          <w:color w:val="000000"/>
          <w:sz w:val="24"/>
          <w:szCs w:val="24"/>
        </w:rPr>
        <w:t>wil</w:t>
      </w:r>
      <w:r w:rsidRPr="006F2A78">
        <w:rPr>
          <w:color w:val="000000"/>
          <w:sz w:val="24"/>
          <w:szCs w:val="24"/>
        </w:rPr>
        <w:t xml:space="preserve">l be paid for </w:t>
      </w:r>
      <w:r w:rsidR="006F2A78">
        <w:rPr>
          <w:color w:val="000000"/>
          <w:sz w:val="24"/>
          <w:szCs w:val="24"/>
        </w:rPr>
        <w:t xml:space="preserve">separately </w:t>
      </w:r>
      <w:r w:rsidRPr="006F2A78">
        <w:rPr>
          <w:color w:val="000000"/>
          <w:sz w:val="24"/>
          <w:szCs w:val="24"/>
        </w:rPr>
        <w:t>under Item 156.057, Washed No. 57 Stone</w:t>
      </w:r>
      <w:r>
        <w:rPr>
          <w:color w:val="000000"/>
          <w:sz w:val="24"/>
          <w:szCs w:val="24"/>
        </w:rPr>
        <w:t>.</w:t>
      </w:r>
    </w:p>
    <w:p w14:paraId="62F296E1" w14:textId="77777777" w:rsidR="00493197" w:rsidRDefault="00493197" w:rsidP="0049377D">
      <w:pPr>
        <w:pBdr>
          <w:top w:val="nil"/>
          <w:left w:val="nil"/>
          <w:bottom w:val="nil"/>
          <w:right w:val="nil"/>
          <w:between w:val="nil"/>
        </w:pBdr>
        <w:jc w:val="both"/>
        <w:rPr>
          <w:color w:val="000000"/>
          <w:sz w:val="24"/>
          <w:szCs w:val="24"/>
        </w:rPr>
      </w:pPr>
    </w:p>
    <w:p w14:paraId="58E7D40F" w14:textId="2089D4AF" w:rsidR="0049377D" w:rsidRPr="006F2A78" w:rsidRDefault="00493197" w:rsidP="006F2A78">
      <w:pPr>
        <w:jc w:val="both"/>
      </w:pPr>
      <w:r>
        <w:rPr>
          <w:sz w:val="24"/>
          <w:szCs w:val="24"/>
        </w:rPr>
        <w:t xml:space="preserve">Non-Woven Geotextile </w:t>
      </w:r>
      <w:r w:rsidR="006F2A78">
        <w:rPr>
          <w:sz w:val="24"/>
          <w:szCs w:val="24"/>
        </w:rPr>
        <w:t>wi</w:t>
      </w:r>
      <w:r>
        <w:rPr>
          <w:sz w:val="24"/>
          <w:szCs w:val="24"/>
        </w:rPr>
        <w:t xml:space="preserve">ll be paid for </w:t>
      </w:r>
      <w:r w:rsidR="006F2A78">
        <w:rPr>
          <w:sz w:val="24"/>
          <w:szCs w:val="24"/>
        </w:rPr>
        <w:t xml:space="preserve">separately </w:t>
      </w:r>
      <w:r>
        <w:rPr>
          <w:sz w:val="24"/>
          <w:szCs w:val="24"/>
        </w:rPr>
        <w:t>under Item 698.3, Non-Woven Geotextile Fabric.</w:t>
      </w:r>
    </w:p>
    <w:sectPr w:rsidR="0049377D" w:rsidRPr="006F2A78">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88"/>
    <w:rsid w:val="00061CEF"/>
    <w:rsid w:val="00196633"/>
    <w:rsid w:val="00210F88"/>
    <w:rsid w:val="002835C1"/>
    <w:rsid w:val="0041362B"/>
    <w:rsid w:val="004556B2"/>
    <w:rsid w:val="0047152B"/>
    <w:rsid w:val="00493197"/>
    <w:rsid w:val="0049377D"/>
    <w:rsid w:val="006F2A78"/>
    <w:rsid w:val="008D397B"/>
    <w:rsid w:val="009977CD"/>
    <w:rsid w:val="00DC6127"/>
    <w:rsid w:val="00F0082D"/>
    <w:rsid w:val="00FD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9B56"/>
  <w15:docId w15:val="{C99ECD15-A4B4-4DB9-9756-76FC4B2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1" w:hanging="540"/>
    </w:pPr>
  </w:style>
  <w:style w:type="paragraph" w:customStyle="1" w:styleId="TableParagraph">
    <w:name w:val="Table Paragraph"/>
    <w:basedOn w:val="Normal"/>
    <w:uiPriority w:val="1"/>
    <w:qFormat/>
  </w:style>
  <w:style w:type="paragraph" w:styleId="Revision">
    <w:name w:val="Revision"/>
    <w:hidden/>
    <w:uiPriority w:val="99"/>
    <w:semiHidden/>
    <w:rsid w:val="00856703"/>
    <w:pPr>
      <w:widowControl/>
    </w:pPr>
  </w:style>
  <w:style w:type="table" w:styleId="TableGrid">
    <w:name w:val="Table Grid"/>
    <w:basedOn w:val="TableNormal"/>
    <w:uiPriority w:val="39"/>
    <w:rsid w:val="0085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40D"/>
    <w:pPr>
      <w:tabs>
        <w:tab w:val="center" w:pos="4680"/>
        <w:tab w:val="right" w:pos="9360"/>
      </w:tabs>
    </w:pPr>
  </w:style>
  <w:style w:type="character" w:customStyle="1" w:styleId="HeaderChar">
    <w:name w:val="Header Char"/>
    <w:basedOn w:val="DefaultParagraphFont"/>
    <w:link w:val="Header"/>
    <w:uiPriority w:val="99"/>
    <w:rsid w:val="00E0640D"/>
    <w:rPr>
      <w:rFonts w:ascii="Arial" w:eastAsia="Arial" w:hAnsi="Arial" w:cs="Arial"/>
    </w:rPr>
  </w:style>
  <w:style w:type="paragraph" w:styleId="Footer">
    <w:name w:val="footer"/>
    <w:basedOn w:val="Normal"/>
    <w:link w:val="FooterChar"/>
    <w:uiPriority w:val="99"/>
    <w:unhideWhenUsed/>
    <w:rsid w:val="00E0640D"/>
    <w:pPr>
      <w:tabs>
        <w:tab w:val="center" w:pos="4680"/>
        <w:tab w:val="right" w:pos="9360"/>
      </w:tabs>
    </w:pPr>
  </w:style>
  <w:style w:type="character" w:customStyle="1" w:styleId="FooterChar">
    <w:name w:val="Footer Char"/>
    <w:basedOn w:val="DefaultParagraphFont"/>
    <w:link w:val="Footer"/>
    <w:uiPriority w:val="99"/>
    <w:rsid w:val="00E0640D"/>
    <w:rPr>
      <w:rFonts w:ascii="Arial" w:eastAsia="Arial" w:hAnsi="Arial" w:cs="Arial"/>
    </w:rPr>
  </w:style>
  <w:style w:type="character" w:styleId="CommentReference">
    <w:name w:val="annotation reference"/>
    <w:basedOn w:val="DefaultParagraphFont"/>
    <w:uiPriority w:val="99"/>
    <w:semiHidden/>
    <w:unhideWhenUsed/>
    <w:rsid w:val="005E4E0D"/>
    <w:rPr>
      <w:sz w:val="16"/>
      <w:szCs w:val="16"/>
    </w:rPr>
  </w:style>
  <w:style w:type="paragraph" w:styleId="CommentText">
    <w:name w:val="annotation text"/>
    <w:basedOn w:val="Normal"/>
    <w:link w:val="CommentTextChar"/>
    <w:uiPriority w:val="99"/>
    <w:unhideWhenUsed/>
    <w:rsid w:val="005E4E0D"/>
    <w:rPr>
      <w:sz w:val="20"/>
      <w:szCs w:val="20"/>
    </w:rPr>
  </w:style>
  <w:style w:type="character" w:customStyle="1" w:styleId="CommentTextChar">
    <w:name w:val="Comment Text Char"/>
    <w:basedOn w:val="DefaultParagraphFont"/>
    <w:link w:val="CommentText"/>
    <w:uiPriority w:val="99"/>
    <w:rsid w:val="005E4E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4E0D"/>
    <w:rPr>
      <w:b/>
      <w:bCs/>
    </w:rPr>
  </w:style>
  <w:style w:type="character" w:customStyle="1" w:styleId="CommentSubjectChar">
    <w:name w:val="Comment Subject Char"/>
    <w:basedOn w:val="CommentTextChar"/>
    <w:link w:val="CommentSubject"/>
    <w:uiPriority w:val="99"/>
    <w:semiHidden/>
    <w:rsid w:val="005E4E0D"/>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yOMBLarBY2DDjE5hskQ/1nSAQ==">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099306</dc:creator>
  <cp:lastModifiedBy>Jamie Falise</cp:lastModifiedBy>
  <cp:revision>14</cp:revision>
  <dcterms:created xsi:type="dcterms:W3CDTF">2024-06-10T17:18:00Z</dcterms:created>
  <dcterms:modified xsi:type="dcterms:W3CDTF">2024-11-01T05:08:00Z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PScript5.dll Version 5.2.2</vt:lpwstr>
  </property>
  <property fmtid="{D5CDD505-2E9C-101B-9397-08002B2CF9AE}" pid="4" name="LastSaved">
    <vt:lpwstr>2024-06-05T00:00:00Z</vt:lpwstr>
  </property>
</Properties>
</file>